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9C9" w:rsidRPr="00675346" w:rsidRDefault="00A349C9" w:rsidP="00675346">
      <w:pPr>
        <w:spacing w:line="720" w:lineRule="exact"/>
        <w:rPr>
          <w:rFonts w:ascii="仿宋_GB2312" w:eastAsia="仿宋_GB2312" w:hAnsi="宋体" w:cs="Times New Roman"/>
          <w:color w:val="000000"/>
          <w:spacing w:val="6"/>
          <w:kern w:val="0"/>
          <w:sz w:val="32"/>
          <w:szCs w:val="32"/>
        </w:rPr>
      </w:pPr>
      <w:r w:rsidRPr="00675346">
        <w:rPr>
          <w:rFonts w:ascii="仿宋_GB2312" w:eastAsia="仿宋_GB2312" w:hAnsi="宋体" w:cs="仿宋_GB2312" w:hint="eastAsia"/>
          <w:color w:val="000000"/>
          <w:spacing w:val="6"/>
          <w:kern w:val="0"/>
          <w:sz w:val="32"/>
          <w:szCs w:val="32"/>
        </w:rPr>
        <w:t>附件</w:t>
      </w:r>
      <w:r>
        <w:rPr>
          <w:rFonts w:ascii="仿宋_GB2312" w:eastAsia="仿宋_GB2312" w:hAnsi="宋体" w:cs="仿宋_GB2312"/>
          <w:color w:val="000000"/>
          <w:spacing w:val="6"/>
          <w:kern w:val="0"/>
          <w:sz w:val="32"/>
          <w:szCs w:val="32"/>
        </w:rPr>
        <w:t>2</w:t>
      </w:r>
    </w:p>
    <w:p w:rsidR="00A349C9" w:rsidRDefault="00A349C9" w:rsidP="00675346">
      <w:pPr>
        <w:spacing w:line="400" w:lineRule="exact"/>
        <w:jc w:val="center"/>
        <w:rPr>
          <w:rFonts w:ascii="方正小标宋简体" w:eastAsia="方正小标宋简体" w:hAnsi="宋体" w:cs="Times New Roman"/>
          <w:color w:val="000000"/>
          <w:spacing w:val="6"/>
          <w:kern w:val="0"/>
          <w:sz w:val="40"/>
          <w:szCs w:val="40"/>
        </w:rPr>
      </w:pPr>
      <w:r>
        <w:rPr>
          <w:rFonts w:ascii="方正小标宋简体" w:eastAsia="方正小标宋简体" w:hAnsi="宋体" w:cs="方正小标宋简体"/>
          <w:color w:val="000000"/>
          <w:spacing w:val="6"/>
          <w:kern w:val="0"/>
          <w:sz w:val="40"/>
          <w:szCs w:val="40"/>
        </w:rPr>
        <w:t>2021</w:t>
      </w:r>
      <w:r>
        <w:rPr>
          <w:rFonts w:ascii="方正小标宋简体" w:eastAsia="方正小标宋简体" w:hAnsi="宋体" w:cs="方正小标宋简体" w:hint="eastAsia"/>
          <w:color w:val="000000"/>
          <w:spacing w:val="6"/>
          <w:kern w:val="0"/>
          <w:sz w:val="40"/>
          <w:szCs w:val="40"/>
        </w:rPr>
        <w:t>年度马鞍山市直事业单位公开招聘工作人员</w:t>
      </w:r>
    </w:p>
    <w:p w:rsidR="00A349C9" w:rsidRDefault="00A349C9" w:rsidP="00675346">
      <w:pPr>
        <w:spacing w:line="400" w:lineRule="exact"/>
        <w:jc w:val="center"/>
        <w:rPr>
          <w:rFonts w:ascii="方正小标宋简体" w:eastAsia="方正小标宋简体" w:hAnsi="宋体" w:cs="Times New Roman"/>
          <w:color w:val="000000"/>
          <w:spacing w:val="6"/>
          <w:kern w:val="0"/>
          <w:sz w:val="40"/>
          <w:szCs w:val="40"/>
        </w:rPr>
      </w:pPr>
      <w:r>
        <w:rPr>
          <w:rFonts w:ascii="方正小标宋简体" w:eastAsia="方正小标宋简体" w:hAnsi="宋体" w:cs="方正小标宋简体" w:hint="eastAsia"/>
          <w:color w:val="000000"/>
          <w:spacing w:val="6"/>
          <w:kern w:val="0"/>
          <w:sz w:val="40"/>
          <w:szCs w:val="40"/>
        </w:rPr>
        <w:t>专业测试方式一览表</w:t>
      </w:r>
    </w:p>
    <w:p w:rsidR="00A349C9" w:rsidRDefault="00A349C9">
      <w:pPr>
        <w:spacing w:line="80" w:lineRule="exact"/>
        <w:jc w:val="center"/>
        <w:rPr>
          <w:rFonts w:cs="Times New Roman"/>
          <w:b/>
          <w:bCs/>
        </w:rPr>
      </w:pPr>
    </w:p>
    <w:tbl>
      <w:tblPr>
        <w:tblW w:w="9885" w:type="dxa"/>
        <w:tblInd w:w="-106" w:type="dxa"/>
        <w:tblLayout w:type="fixed"/>
        <w:tblLook w:val="00A0"/>
      </w:tblPr>
      <w:tblGrid>
        <w:gridCol w:w="5205"/>
        <w:gridCol w:w="1095"/>
        <w:gridCol w:w="1050"/>
        <w:gridCol w:w="2535"/>
      </w:tblGrid>
      <w:tr w:rsidR="00A349C9" w:rsidRPr="00310384">
        <w:trPr>
          <w:trHeight w:val="370"/>
        </w:trPr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240" w:lineRule="exact"/>
              <w:jc w:val="center"/>
              <w:rPr>
                <w:rFonts w:ascii="黑体" w:eastAsia="黑体" w:hAnsi="黑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0"/>
                <w:szCs w:val="20"/>
              </w:rPr>
              <w:t>招聘单位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240" w:lineRule="exact"/>
              <w:jc w:val="center"/>
              <w:rPr>
                <w:rFonts w:ascii="黑体" w:eastAsia="黑体" w:hAnsi="黑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0"/>
                <w:szCs w:val="20"/>
              </w:rPr>
              <w:t>岗位代码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240" w:lineRule="exact"/>
              <w:jc w:val="center"/>
              <w:rPr>
                <w:rFonts w:ascii="黑体" w:eastAsia="黑体" w:hAnsi="黑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0"/>
                <w:szCs w:val="20"/>
              </w:rPr>
              <w:t>招聘人数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240" w:lineRule="exact"/>
              <w:jc w:val="center"/>
              <w:rPr>
                <w:rFonts w:ascii="黑体" w:eastAsia="黑体" w:hAnsi="黑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0"/>
                <w:szCs w:val="20"/>
              </w:rPr>
              <w:t>专业测试方式</w:t>
            </w:r>
          </w:p>
        </w:tc>
      </w:tr>
      <w:tr w:rsidR="00A349C9" w:rsidRPr="00310384">
        <w:trPr>
          <w:trHeight w:val="157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市党风廉政教育中心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市网络安全应急指挥中心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1001002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1001003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165"/>
        </w:trPr>
        <w:tc>
          <w:tcPr>
            <w:tcW w:w="5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1001004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市政府发展研究中心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1001005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市政府机关幼儿园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1001006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无生上课和才艺展示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1001007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无生上课和才艺展示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市价格认证中心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1001008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市高新技术创业服务中心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1001009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232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市科技成果转移转化服务中心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市企业服务中心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1001011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市福利院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1001012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1001013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市流浪乞讨人员救助站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1001014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市法律援助中心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1001015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市政府债务管理中心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1001016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224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市财政信息中心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1001017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市人力资源管理服务中心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1001018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市养老保险管理服务中心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1001019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市工伤保险管理服务中心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市人力资源和社会保障计算机信息管理中心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1001021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安徽省马鞍山工业学校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1001022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试讲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皖江职业教育中心学校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1001023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市青少年实践教育中心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1001024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市土地征迁安置事务管理中心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1001025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市土地整治中心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1001026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市不动产登记中心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1001027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1001028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市林场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1001029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含山县生态环境监测站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1001030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206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和县生态环境监测站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1001031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博望区生态环境保护综合行政执法大队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1001032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市建筑管理处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1001033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市建设工程监督站（市建筑工程施工安全文明监察站）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1001034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spacing w:val="-6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6"/>
                <w:kern w:val="0"/>
                <w:sz w:val="20"/>
                <w:szCs w:val="20"/>
              </w:rPr>
              <w:t>市轨道（隧道）交通建设工程质量安全监督站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1001035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127"/>
        </w:trPr>
        <w:tc>
          <w:tcPr>
            <w:tcW w:w="5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市轨道（隧道）交通建设工程质量安全监督站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1001036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1001037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1001038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 w:rsidTr="00D509BF">
        <w:trPr>
          <w:trHeight w:val="70"/>
        </w:trPr>
        <w:tc>
          <w:tcPr>
            <w:tcW w:w="5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市住房保障和房地产开发管理中心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1001039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市市政管理处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1001041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市城市建设档案馆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1001042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市城镇房屋征收安置事务管理中心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1001043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市港航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(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地方海事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)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管理服务中心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1001044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市道路运输管理服务中心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1001045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市公路管理服务中心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1001046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1001047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市交通运输综合行政执法支队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1001048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1001049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市农业综合行政执法支队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1001050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1001051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市河道管理处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1001052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市图书馆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1001053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市三国朱然家族墓地博物馆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1001054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市博物馆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1001055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市卫生健康综合监督执法支队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1001056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1001057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269"/>
        </w:trPr>
        <w:tc>
          <w:tcPr>
            <w:tcW w:w="5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市卫生健康综合监督执法支队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1001058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1001059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市疾病预防控制中心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1001060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1001061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1001062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1001063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1001064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1001065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1001066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市紧急救援中心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1001067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市健康促进中心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1001068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219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市退役军人服务管理中心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1001069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市安全监察支队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1001070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市地震台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1001071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23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市工程价款结算审计中心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1001072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市市场监管综合行政执法支队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1001073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1001074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1001075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1001076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市质量技术监督服务所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1001077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市药品不良反应监测中心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1001078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市食品药品检验中心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1001079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269"/>
        </w:trPr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市食品药品检验中心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1001080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市产品质量监督检验所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1001081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市体育馆（市体育场）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1001082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 w:rsidTr="00D509BF">
        <w:trPr>
          <w:trHeight w:val="70"/>
        </w:trPr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市医疗生育保险管理服务中心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1001083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市药品器械采购管理中心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1001084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市城市管理执法支队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1001085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1001086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1001087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1001088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1001089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市园林绿化管理处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1001090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1001091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1001092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市环境卫生管理处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1001093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1001094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1001095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市人防（民防）指挥信息保障中心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1001096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1001097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市公共资源交易中心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1001098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市大数据中心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1001099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年陡镇社会事务服务中心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1001100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郑蒲港新区现代产业园区管理委员会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1001101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白桥镇事业单位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1001102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市工人文化宫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1001103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1001104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123"/>
        </w:trPr>
        <w:tc>
          <w:tcPr>
            <w:tcW w:w="5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1001105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269"/>
        </w:trPr>
        <w:tc>
          <w:tcPr>
            <w:tcW w:w="5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市妇联实验幼儿园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1001106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无生上课、才艺展示和答辩</w:t>
            </w:r>
          </w:p>
        </w:tc>
      </w:tr>
      <w:tr w:rsidR="00A349C9" w:rsidRPr="00310384">
        <w:trPr>
          <w:trHeight w:val="246"/>
        </w:trPr>
        <w:tc>
          <w:tcPr>
            <w:tcW w:w="5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1001107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无生上课、才艺展示和答辩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马鞍山画院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(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市文学艺术院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1001108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现场临摹与创作、答辩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中共马鞍山市委党校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1001109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试讲或说课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马鞍山日报社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专业笔试加专业面试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马鞍山广播电视台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1001111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技能操作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（广播电视新闻采编）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马鞍山广播电视台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1001112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情景模拟（广播播音主持）</w:t>
            </w:r>
          </w:p>
        </w:tc>
      </w:tr>
      <w:tr w:rsidR="00A349C9" w:rsidRPr="00310384">
        <w:trPr>
          <w:trHeight w:val="127"/>
        </w:trPr>
        <w:tc>
          <w:tcPr>
            <w:tcW w:w="5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马鞍山广播电视台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1001113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left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现场答辩（广播电视工程）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市住房公积金管理中心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1001114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马鞍山综合保税区管理委员会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1001115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市重点工程建设管理处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1001116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228"/>
        </w:trPr>
        <w:tc>
          <w:tcPr>
            <w:tcW w:w="5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马鞍山职业技术学院、马鞍山技师学院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1001117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302"/>
        </w:trPr>
        <w:tc>
          <w:tcPr>
            <w:tcW w:w="52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1001118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1001120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1001121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127"/>
        </w:trPr>
        <w:tc>
          <w:tcPr>
            <w:tcW w:w="52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1001122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1001123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1001124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90"/>
        </w:trPr>
        <w:tc>
          <w:tcPr>
            <w:tcW w:w="52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1001125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  <w:tr w:rsidR="00A349C9" w:rsidRPr="00310384">
        <w:trPr>
          <w:trHeight w:val="70"/>
        </w:trPr>
        <w:tc>
          <w:tcPr>
            <w:tcW w:w="5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1001126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C9" w:rsidRDefault="00A349C9">
            <w:pPr>
              <w:widowControl/>
              <w:spacing w:line="300" w:lineRule="exact"/>
              <w:rPr>
                <w:rFonts w:ascii="宋体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结构化面试</w:t>
            </w:r>
          </w:p>
        </w:tc>
      </w:tr>
    </w:tbl>
    <w:p w:rsidR="00A349C9" w:rsidRDefault="00A349C9">
      <w:pPr>
        <w:spacing w:line="300" w:lineRule="exact"/>
        <w:rPr>
          <w:rFonts w:cs="Times New Roman"/>
        </w:rPr>
      </w:pPr>
    </w:p>
    <w:p w:rsidR="00A349C9" w:rsidRDefault="00A349C9">
      <w:pPr>
        <w:rPr>
          <w:rFonts w:cs="Times New Roman"/>
        </w:rPr>
      </w:pPr>
    </w:p>
    <w:sectPr w:rsidR="00A349C9" w:rsidSect="00E562EB">
      <w:pgSz w:w="11906" w:h="16838"/>
      <w:pgMar w:top="1440" w:right="1361" w:bottom="1440" w:left="1361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um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62EB"/>
    <w:rsid w:val="00310384"/>
    <w:rsid w:val="00675346"/>
    <w:rsid w:val="00A349C9"/>
    <w:rsid w:val="00D509BF"/>
    <w:rsid w:val="00D97B0C"/>
    <w:rsid w:val="00E562EB"/>
    <w:rsid w:val="00F971B3"/>
    <w:rsid w:val="051C7466"/>
    <w:rsid w:val="0B624BDB"/>
    <w:rsid w:val="2460490A"/>
    <w:rsid w:val="27EC271D"/>
    <w:rsid w:val="32665876"/>
    <w:rsid w:val="5C07706D"/>
    <w:rsid w:val="5FF7045D"/>
    <w:rsid w:val="6BD26D7D"/>
    <w:rsid w:val="74FC5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2EB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3</Pages>
  <Words>478</Words>
  <Characters>2730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cp:lastPrinted>2021-06-25T00:19:00Z</cp:lastPrinted>
  <dcterms:created xsi:type="dcterms:W3CDTF">2021-06-24T07:00:00Z</dcterms:created>
  <dcterms:modified xsi:type="dcterms:W3CDTF">2021-06-25T00:20:00Z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