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32"/>
          <w:szCs w:val="42"/>
        </w:rPr>
        <w:t>庐江县2021年上半年事业单位公开招聘工作人员笔试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考生健康承诺书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hint="eastAsia"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28"/>
          <w:szCs w:val="32"/>
        </w:rPr>
        <w:t>）系参加合肥市庐江县2021年上半年事业单位公开招聘工作人员笔试的考生。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>
        <w:rPr>
          <w:rFonts w:hint="eastAsia" w:ascii="华文仿宋" w:hAnsi="华文仿宋" w:eastAsia="华文仿宋"/>
          <w:sz w:val="20"/>
          <w:szCs w:val="21"/>
        </w:rPr>
        <w:t xml:space="preserve"> </w:t>
      </w:r>
    </w:p>
    <w:p>
      <w:pPr>
        <w:spacing w:line="400" w:lineRule="exact"/>
        <w:ind w:firstLine="400" w:firstLineChars="200"/>
        <w:rPr>
          <w:rFonts w:hint="eastAsia"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2" w:firstLineChars="200"/>
        <w:rPr>
          <w:rFonts w:hint="eastAsia"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</w:t>
      </w:r>
    </w:p>
    <w:p>
      <w:pPr>
        <w:spacing w:line="400" w:lineRule="exact"/>
        <w:ind w:firstLine="723" w:firstLineChars="200"/>
        <w:jc w:val="center"/>
        <w:rPr>
          <w:rFonts w:hint="eastAsia"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66"/>
        <w:gridCol w:w="747"/>
        <w:gridCol w:w="709"/>
        <w:gridCol w:w="696"/>
        <w:gridCol w:w="1239"/>
        <w:gridCol w:w="1873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</w:t>
            </w:r>
            <w:r>
              <w:rPr>
                <w:rFonts w:ascii="宋体" w:hAnsi="宋体"/>
                <w:b/>
                <w:bCs/>
                <w:sz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2"/>
              </w:rPr>
              <w:t>期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51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乏力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腹泻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6月27日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6月28日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6月29日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6月30日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7月1日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7月2日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7月3日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7月4日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7月5日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7月6日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7月7日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7月8日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7月9日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7月10日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考生须在考试前将此承诺书交给监考人员。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8"/>
    <w:rsid w:val="00331852"/>
    <w:rsid w:val="006760A8"/>
    <w:rsid w:val="00C3457B"/>
    <w:rsid w:val="00DB6649"/>
    <w:rsid w:val="1425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580</Characters>
  <Lines>4</Lines>
  <Paragraphs>1</Paragraphs>
  <TotalTime>11</TotalTime>
  <ScaleCrop>false</ScaleCrop>
  <LinksUpToDate>false</LinksUpToDate>
  <CharactersWithSpaces>680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十度左右</cp:lastModifiedBy>
  <dcterms:modified xsi:type="dcterms:W3CDTF">2021-06-30T09:43:24Z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3296C5611AC344048A58435670B413D6</vt:lpwstr>
  </property>
</Properties>
</file>