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附件2：</w:t>
      </w:r>
    </w:p>
    <w:p>
      <w:pPr>
        <w:jc w:val="both"/>
        <w:rPr>
          <w:rFonts w:ascii="方正小标宋简体" w:hAnsi="方正小标宋简体" w:eastAsia="方正小标宋简体"/>
          <w:b/>
          <w:spacing w:val="-11"/>
          <w:sz w:val="30"/>
          <w:szCs w:val="30"/>
          <w:highlight w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highlight w:val="none"/>
        </w:rPr>
        <w:t>六安市金安区公开招考乡村振兴专干报名表</w:t>
      </w:r>
      <w:bookmarkEnd w:id="0"/>
    </w:p>
    <w:tbl>
      <w:tblPr>
        <w:tblStyle w:val="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230"/>
        <w:gridCol w:w="673"/>
        <w:gridCol w:w="117"/>
        <w:gridCol w:w="428"/>
        <w:gridCol w:w="734"/>
        <w:gridCol w:w="372"/>
        <w:gridCol w:w="108"/>
        <w:gridCol w:w="594"/>
        <w:gridCol w:w="670"/>
        <w:gridCol w:w="322"/>
        <w:gridCol w:w="170"/>
        <w:gridCol w:w="3"/>
        <w:gridCol w:w="961"/>
        <w:gridCol w:w="113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0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姓</w:t>
            </w:r>
            <w:r>
              <w:rPr>
                <w:rFonts w:ascii="仿宋" w:hAnsi="仿宋" w:eastAsia="仿宋"/>
                <w:bCs/>
                <w:sz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名</w:t>
            </w:r>
          </w:p>
        </w:tc>
        <w:tc>
          <w:tcPr>
            <w:tcW w:w="1218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11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性</w:t>
            </w:r>
            <w:r>
              <w:rPr>
                <w:rFonts w:ascii="仿宋" w:hAnsi="仿宋" w:eastAsia="仿宋"/>
                <w:bCs/>
                <w:sz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别</w:t>
            </w:r>
          </w:p>
        </w:tc>
        <w:tc>
          <w:tcPr>
            <w:tcW w:w="1372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bCs/>
                <w:spacing w:val="-20"/>
                <w:sz w:val="24"/>
                <w:highlight w:val="none"/>
              </w:rPr>
            </w:pPr>
          </w:p>
        </w:tc>
        <w:tc>
          <w:tcPr>
            <w:tcW w:w="1456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出生日期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198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一</w:t>
            </w:r>
            <w:r>
              <w:rPr>
                <w:rFonts w:ascii="仿宋" w:hAnsi="仿宋" w:eastAsia="仿宋"/>
                <w:bCs/>
                <w:sz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寸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照</w:t>
            </w:r>
            <w:r>
              <w:rPr>
                <w:rFonts w:ascii="仿宋" w:hAnsi="仿宋" w:eastAsia="仿宋"/>
                <w:bCs/>
                <w:sz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0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民</w:t>
            </w:r>
            <w:r>
              <w:rPr>
                <w:rFonts w:ascii="仿宋" w:hAnsi="仿宋" w:eastAsia="仿宋"/>
                <w:bCs/>
                <w:sz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族</w:t>
            </w:r>
          </w:p>
        </w:tc>
        <w:tc>
          <w:tcPr>
            <w:tcW w:w="1218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11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籍</w:t>
            </w:r>
            <w:r>
              <w:rPr>
                <w:rFonts w:ascii="仿宋" w:hAnsi="仿宋" w:eastAsia="仿宋"/>
                <w:bCs/>
                <w:sz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贯</w:t>
            </w:r>
          </w:p>
        </w:tc>
        <w:tc>
          <w:tcPr>
            <w:tcW w:w="137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pacing w:val="-20"/>
                <w:sz w:val="24"/>
                <w:highlight w:val="none"/>
              </w:rPr>
            </w:pPr>
          </w:p>
        </w:tc>
        <w:tc>
          <w:tcPr>
            <w:tcW w:w="1456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身</w:t>
            </w:r>
            <w:r>
              <w:rPr>
                <w:rFonts w:ascii="仿宋" w:hAnsi="仿宋" w:eastAsia="仿宋"/>
                <w:bCs/>
                <w:sz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份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1984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08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政治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面貌</w:t>
            </w:r>
          </w:p>
        </w:tc>
        <w:tc>
          <w:tcPr>
            <w:tcW w:w="121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1106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pacing w:val="-2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pacing w:val="-20"/>
                <w:sz w:val="24"/>
                <w:highlight w:val="none"/>
              </w:rPr>
              <w:t>参加工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pacing w:val="-2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pacing w:val="-20"/>
                <w:sz w:val="24"/>
                <w:highlight w:val="none"/>
              </w:rPr>
              <w:t>作时间</w:t>
            </w:r>
          </w:p>
        </w:tc>
        <w:tc>
          <w:tcPr>
            <w:tcW w:w="1372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pacing w:val="-20"/>
                <w:sz w:val="24"/>
                <w:highlight w:val="none"/>
              </w:rPr>
            </w:pPr>
          </w:p>
        </w:tc>
        <w:tc>
          <w:tcPr>
            <w:tcW w:w="1456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健康状况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1984" w:type="dxa"/>
            <w:vMerge w:val="continue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759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联系电话</w:t>
            </w:r>
          </w:p>
        </w:tc>
        <w:tc>
          <w:tcPr>
            <w:tcW w:w="1759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1759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紧急联系电话</w:t>
            </w:r>
          </w:p>
        </w:tc>
        <w:tc>
          <w:tcPr>
            <w:tcW w:w="2095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1984" w:type="dxa"/>
            <w:vMerge w:val="continue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2304" w:type="dxa"/>
            <w:gridSpan w:val="5"/>
            <w:vAlign w:val="center"/>
          </w:tcPr>
          <w:p>
            <w:pPr>
              <w:ind w:firstLine="240" w:firstLineChars="100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身份证号</w:t>
            </w:r>
          </w:p>
        </w:tc>
        <w:tc>
          <w:tcPr>
            <w:tcW w:w="2970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209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报考岗位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  <w:lang w:val="en-US" w:eastAsia="zh-CN"/>
              </w:rPr>
              <w:t>代码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086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学</w:t>
            </w:r>
            <w:r>
              <w:rPr>
                <w:rFonts w:ascii="仿宋" w:hAnsi="仿宋" w:eastAsia="仿宋"/>
                <w:bCs/>
                <w:sz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历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学</w:t>
            </w:r>
            <w:r>
              <w:rPr>
                <w:rFonts w:ascii="仿宋" w:hAnsi="仿宋" w:eastAsia="仿宋"/>
                <w:bCs/>
                <w:sz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位</w:t>
            </w:r>
          </w:p>
        </w:tc>
        <w:tc>
          <w:tcPr>
            <w:tcW w:w="121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第一学历</w:t>
            </w:r>
          </w:p>
        </w:tc>
        <w:tc>
          <w:tcPr>
            <w:tcW w:w="247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145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毕业院校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系及专业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pacing w:val="-2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086" w:type="dxa"/>
            <w:gridSpan w:val="2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121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最高学历</w:t>
            </w:r>
          </w:p>
        </w:tc>
        <w:tc>
          <w:tcPr>
            <w:tcW w:w="247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  <w:tc>
          <w:tcPr>
            <w:tcW w:w="145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毕业院校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系及专业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2304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家庭住址</w:t>
            </w:r>
          </w:p>
        </w:tc>
        <w:tc>
          <w:tcPr>
            <w:tcW w:w="7052" w:type="dxa"/>
            <w:gridSpan w:val="11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304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现工作单位及职务</w:t>
            </w:r>
          </w:p>
        </w:tc>
        <w:tc>
          <w:tcPr>
            <w:tcW w:w="7052" w:type="dxa"/>
            <w:gridSpan w:val="11"/>
            <w:vAlign w:val="center"/>
          </w:tcPr>
          <w:p>
            <w:pPr>
              <w:jc w:val="left"/>
              <w:rPr>
                <w:rFonts w:ascii="仿宋" w:hAnsi="仿宋" w:eastAsia="仿宋"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8" w:hRule="atLeast"/>
          <w:jc w:val="center"/>
        </w:trPr>
        <w:tc>
          <w:tcPr>
            <w:tcW w:w="85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bCs/>
                <w:spacing w:val="-2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pacing w:val="-20"/>
                <w:sz w:val="24"/>
                <w:highlight w:val="none"/>
              </w:rPr>
              <w:t>工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bCs/>
                <w:spacing w:val="-2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pacing w:val="-20"/>
                <w:sz w:val="24"/>
                <w:highlight w:val="none"/>
              </w:rPr>
              <w:t>作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bCs/>
                <w:spacing w:val="-2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pacing w:val="-20"/>
                <w:sz w:val="24"/>
                <w:highlight w:val="none"/>
              </w:rPr>
              <w:t>简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pacing w:val="-2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pacing w:val="-20"/>
                <w:sz w:val="24"/>
                <w:highlight w:val="none"/>
              </w:rPr>
              <w:t>历</w:t>
            </w:r>
          </w:p>
        </w:tc>
        <w:tc>
          <w:tcPr>
            <w:tcW w:w="8500" w:type="dxa"/>
            <w:gridSpan w:val="15"/>
          </w:tcPr>
          <w:p>
            <w:pPr>
              <w:jc w:val="left"/>
              <w:rPr>
                <w:rFonts w:ascii="仿宋" w:hAnsi="仿宋" w:eastAsia="仿宋"/>
                <w:spacing w:val="-2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8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奖惩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pacing w:val="-2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情况</w:t>
            </w:r>
          </w:p>
        </w:tc>
        <w:tc>
          <w:tcPr>
            <w:tcW w:w="8500" w:type="dxa"/>
            <w:gridSpan w:val="15"/>
          </w:tcPr>
          <w:p>
            <w:pPr>
              <w:jc w:val="left"/>
              <w:rPr>
                <w:rFonts w:ascii="仿宋" w:hAnsi="仿宋" w:eastAsia="仿宋"/>
                <w:spacing w:val="-2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8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pacing w:val="-20"/>
                <w:sz w:val="24"/>
                <w:highlight w:val="none"/>
              </w:rPr>
              <w:t>有何专业特长</w:t>
            </w:r>
          </w:p>
        </w:tc>
        <w:tc>
          <w:tcPr>
            <w:tcW w:w="8500" w:type="dxa"/>
            <w:gridSpan w:val="15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5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  <w:highlight w:val="none"/>
              </w:rPr>
              <w:t>家庭主要成员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  <w:highlight w:val="none"/>
              </w:rPr>
              <w:t>及重要社会关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pacing w:val="-20"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  <w:highlight w:val="none"/>
              </w:rPr>
              <w:t>系</w:t>
            </w:r>
          </w:p>
        </w:tc>
        <w:tc>
          <w:tcPr>
            <w:tcW w:w="102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称</w:t>
            </w:r>
            <w:r>
              <w:rPr>
                <w:rFonts w:ascii="仿宋" w:hAnsi="仿宋" w:eastAsia="仿宋"/>
                <w:bCs/>
                <w:sz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谓</w:t>
            </w:r>
          </w:p>
        </w:tc>
        <w:tc>
          <w:tcPr>
            <w:tcW w:w="116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姓</w:t>
            </w:r>
            <w:r>
              <w:rPr>
                <w:rFonts w:ascii="仿宋" w:hAnsi="仿宋" w:eastAsia="仿宋"/>
                <w:bCs/>
                <w:sz w:val="24"/>
                <w:highlight w:val="none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名</w:t>
            </w:r>
          </w:p>
        </w:tc>
        <w:tc>
          <w:tcPr>
            <w:tcW w:w="107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出生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年月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政</w:t>
            </w:r>
            <w:r>
              <w:rPr>
                <w:rFonts w:ascii="仿宋" w:hAnsi="仿宋" w:eastAsia="仿宋"/>
                <w:bCs/>
                <w:sz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治</w:t>
            </w:r>
          </w:p>
          <w:p>
            <w:pPr>
              <w:widowControl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面</w:t>
            </w:r>
            <w:r>
              <w:rPr>
                <w:rFonts w:ascii="仿宋" w:hAnsi="仿宋" w:eastAsia="仿宋"/>
                <w:bCs/>
                <w:sz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貌</w:t>
            </w:r>
          </w:p>
        </w:tc>
        <w:tc>
          <w:tcPr>
            <w:tcW w:w="4252" w:type="dxa"/>
            <w:gridSpan w:val="5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highlight w:val="none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56" w:type="dxa"/>
            <w:vMerge w:val="continue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pacing w:val="-20"/>
                <w:sz w:val="24"/>
                <w:highlight w:val="none"/>
              </w:rPr>
            </w:pPr>
          </w:p>
        </w:tc>
        <w:tc>
          <w:tcPr>
            <w:tcW w:w="102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7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4252" w:type="dxa"/>
            <w:gridSpan w:val="5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56" w:type="dxa"/>
            <w:vMerge w:val="continue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pacing w:val="-20"/>
                <w:sz w:val="24"/>
                <w:highlight w:val="none"/>
              </w:rPr>
            </w:pPr>
          </w:p>
        </w:tc>
        <w:tc>
          <w:tcPr>
            <w:tcW w:w="102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74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4252" w:type="dxa"/>
            <w:gridSpan w:val="5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56" w:type="dxa"/>
            <w:vMerge w:val="continue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pacing w:val="-20"/>
                <w:sz w:val="24"/>
                <w:highlight w:val="none"/>
              </w:rPr>
            </w:pPr>
          </w:p>
        </w:tc>
        <w:tc>
          <w:tcPr>
            <w:tcW w:w="102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2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74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4252" w:type="dxa"/>
            <w:gridSpan w:val="5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856" w:type="dxa"/>
            <w:vMerge w:val="continue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pacing w:val="-20"/>
                <w:sz w:val="24"/>
                <w:highlight w:val="none"/>
              </w:rPr>
            </w:pPr>
          </w:p>
        </w:tc>
        <w:tc>
          <w:tcPr>
            <w:tcW w:w="102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2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74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4252" w:type="dxa"/>
            <w:gridSpan w:val="5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9" w:hRule="atLeast"/>
          <w:jc w:val="center"/>
        </w:trPr>
        <w:tc>
          <w:tcPr>
            <w:tcW w:w="8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  <w:highlight w:val="none"/>
              </w:rPr>
              <w:t>诚信</w:t>
            </w:r>
            <w:r>
              <w:rPr>
                <w:rFonts w:ascii="仿宋" w:hAnsi="仿宋" w:eastAsia="仿宋" w:cs="宋体"/>
                <w:bCs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" w:hAnsi="仿宋" w:eastAsia="仿宋" w:cs="宋体"/>
                <w:bCs/>
                <w:kern w:val="0"/>
                <w:sz w:val="24"/>
                <w:highlight w:val="none"/>
              </w:rPr>
              <w:t>承诺</w:t>
            </w:r>
          </w:p>
        </w:tc>
        <w:tc>
          <w:tcPr>
            <w:tcW w:w="8500" w:type="dxa"/>
            <w:gridSpan w:val="15"/>
            <w:vAlign w:val="center"/>
          </w:tcPr>
          <w:p>
            <w:pPr>
              <w:widowControl/>
              <w:shd w:val="clear" w:color="auto" w:fill="FFFFFF"/>
              <w:adjustRightInd w:val="0"/>
              <w:snapToGrid w:val="0"/>
              <w:spacing w:line="400" w:lineRule="exact"/>
              <w:ind w:firstLine="482"/>
              <w:jc w:val="left"/>
              <w:rPr>
                <w:rFonts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本人自愿报考</w:t>
            </w:r>
            <w:r>
              <w:rPr>
                <w:rFonts w:hint="eastAsia"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2022年</w:t>
            </w:r>
            <w:r>
              <w:rPr>
                <w:rFonts w:hint="eastAsia"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六安市金安区公开招考乡村振兴专干职位</w:t>
            </w:r>
            <w:r>
              <w:rPr>
                <w:rFonts w:hint="eastAsia"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并郑重承诺：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400" w:lineRule="exact"/>
              <w:ind w:firstLine="482"/>
              <w:jc w:val="left"/>
              <w:rPr>
                <w:rFonts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1.</w:t>
            </w:r>
            <w:r>
              <w:rPr>
                <w:rFonts w:hint="eastAsia"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符合招</w:t>
            </w:r>
            <w:r>
              <w:rPr>
                <w:rFonts w:hint="eastAsia"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考</w:t>
            </w:r>
            <w:r>
              <w:rPr>
                <w:rFonts w:hint="eastAsia"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公告中所列报考条件。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400" w:lineRule="exact"/>
              <w:ind w:firstLine="482"/>
              <w:jc w:val="left"/>
              <w:rPr>
                <w:rFonts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⒉所填写的个人信息和提供的证明资料、证件等均真实、准确、有效。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400" w:lineRule="exact"/>
              <w:ind w:firstLine="482"/>
              <w:jc w:val="left"/>
              <w:rPr>
                <w:rFonts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⒊严格遵守招聘工作的有关规定，诚实守信，严格按照《安徽省人事考试工作规则》规定参加考试，自觉遵守考试纪律，不发生违纪违规行为。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400" w:lineRule="exact"/>
              <w:ind w:firstLine="482"/>
              <w:jc w:val="left"/>
              <w:rPr>
                <w:rFonts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微软雅黑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⒋本人保证遵守以上承诺，如有违反，自愿依据《安徽省人事考试违纪处理规定》接受相应处理，后果自负。</w:t>
            </w:r>
          </w:p>
          <w:p>
            <w:pPr>
              <w:widowControl/>
              <w:shd w:val="clear" w:color="auto" w:fill="FFFFFF"/>
              <w:spacing w:line="280" w:lineRule="atLeast"/>
              <w:ind w:firstLine="2604"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8"/>
                <w:szCs w:val="28"/>
                <w:highlight w:val="none"/>
              </w:rPr>
            </w:pPr>
            <w:r>
              <w:rPr>
                <w:rFonts w:eastAsia="黑体" w:cs="Calibri"/>
                <w:color w:val="000000"/>
                <w:kern w:val="0"/>
                <w:sz w:val="28"/>
                <w:szCs w:val="28"/>
                <w:highlight w:val="none"/>
              </w:rPr>
              <w:t> </w:t>
            </w:r>
          </w:p>
          <w:p>
            <w:pPr>
              <w:widowControl/>
              <w:shd w:val="clear" w:color="auto" w:fill="FFFFFF"/>
              <w:spacing w:line="360" w:lineRule="atLeast"/>
              <w:ind w:firstLine="2880"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:highlight w:val="none"/>
              </w:rPr>
              <w:t>承诺人签名：</w:t>
            </w:r>
            <w:r>
              <w:rPr>
                <w:rFonts w:eastAsia="黑体" w:cs="Calibri"/>
                <w:color w:val="000000"/>
                <w:kern w:val="0"/>
                <w:sz w:val="28"/>
                <w:szCs w:val="28"/>
                <w:highlight w:val="none"/>
              </w:rPr>
              <w:t>                            </w:t>
            </w:r>
          </w:p>
          <w:p>
            <w:pPr>
              <w:widowControl/>
              <w:shd w:val="clear" w:color="auto" w:fill="FFFFFF"/>
              <w:spacing w:line="360" w:lineRule="atLeast"/>
              <w:ind w:firstLine="2880"/>
              <w:jc w:val="left"/>
              <w:rPr>
                <w:rFonts w:ascii="仿宋" w:hAnsi="仿宋" w:eastAsia="仿宋" w:cs="宋体"/>
                <w:kern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:highlight w:val="none"/>
              </w:rPr>
              <w:t>承诺时间：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年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月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  <w:jc w:val="center"/>
        </w:trPr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  <w:highlight w:val="none"/>
              </w:rPr>
              <w:t>备注</w:t>
            </w:r>
          </w:p>
        </w:tc>
        <w:tc>
          <w:tcPr>
            <w:tcW w:w="8500" w:type="dxa"/>
            <w:gridSpan w:val="15"/>
            <w:vAlign w:val="bottom"/>
          </w:tcPr>
          <w:p>
            <w:pPr>
              <w:widowControl/>
              <w:spacing w:line="480" w:lineRule="exact"/>
              <w:ind w:left="3689" w:leftChars="1471" w:hanging="600" w:hangingChars="250"/>
              <w:jc w:val="left"/>
              <w:rPr>
                <w:rFonts w:ascii="仿宋" w:hAnsi="仿宋" w:eastAsia="仿宋" w:cs="宋体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80" w:lineRule="exact"/>
              <w:ind w:left="3807" w:leftChars="1813" w:firstLine="840" w:firstLineChars="350"/>
              <w:jc w:val="left"/>
              <w:rPr>
                <w:rFonts w:ascii="仿宋" w:hAnsi="仿宋" w:eastAsia="仿宋" w:cs="宋体"/>
                <w:kern w:val="0"/>
                <w:sz w:val="24"/>
                <w:highlight w:val="none"/>
              </w:rPr>
            </w:pPr>
            <w:r>
              <w:rPr>
                <w:rFonts w:ascii="仿宋" w:hAnsi="仿宋" w:eastAsia="仿宋" w:cs="宋体"/>
                <w:kern w:val="0"/>
                <w:sz w:val="24"/>
                <w:highlight w:val="none"/>
              </w:rPr>
              <w:t xml:space="preserve">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CA7F44"/>
    <w:rsid w:val="2BCA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2022-02-21T07:59:00Z</dcterms:created>
  <dc:creator>Administrator</dc:creator>
  <cp:lastModifiedBy>Administrator</cp:lastModifiedBy>
  <dcterms:modified xsi:type="dcterms:W3CDTF">2022-02-21T07:59:19Z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425A53521ECB4F8B8729EFA8278EB639</vt:lpwstr>
  </property>
</Properties>
</file>