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hAnsi="黑体" w:eastAsia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auto"/>
          <w:sz w:val="32"/>
          <w:szCs w:val="32"/>
          <w:lang w:val="en-US" w:eastAsia="zh-CN"/>
        </w:rPr>
        <w:t>1</w:t>
      </w:r>
    </w:p>
    <w:p>
      <w:pPr>
        <w:autoSpaceDN w:val="0"/>
        <w:adjustRightInd w:val="0"/>
        <w:snapToGrid w:val="0"/>
        <w:jc w:val="center"/>
        <w:rPr>
          <w:rFonts w:hint="eastAsia" w:eastAsia="方正小标宋简体"/>
          <w:bCs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eastAsia="方正小标宋简体"/>
          <w:bCs/>
          <w:color w:val="auto"/>
          <w:sz w:val="44"/>
          <w:szCs w:val="44"/>
        </w:rPr>
        <w:t>20</w:t>
      </w:r>
      <w:r>
        <w:rPr>
          <w:rFonts w:hint="eastAsia" w:eastAsia="方正小标宋简体"/>
          <w:bCs/>
          <w:color w:val="auto"/>
          <w:sz w:val="44"/>
          <w:szCs w:val="44"/>
          <w:lang w:val="en-US" w:eastAsia="zh-CN"/>
        </w:rPr>
        <w:t>22</w:t>
      </w:r>
      <w:r>
        <w:rPr>
          <w:rFonts w:hint="eastAsia" w:eastAsia="方正小标宋简体"/>
          <w:bCs/>
          <w:color w:val="auto"/>
          <w:sz w:val="44"/>
          <w:szCs w:val="44"/>
        </w:rPr>
        <w:t>年芜湖市</w:t>
      </w:r>
      <w:r>
        <w:rPr>
          <w:rFonts w:hint="eastAsia" w:eastAsia="方正小标宋简体"/>
          <w:bCs/>
          <w:color w:val="auto"/>
          <w:sz w:val="44"/>
          <w:szCs w:val="44"/>
          <w:lang w:val="en-US" w:eastAsia="zh-CN"/>
        </w:rPr>
        <w:t>交通运输局</w:t>
      </w:r>
      <w:r>
        <w:rPr>
          <w:rFonts w:hint="eastAsia" w:eastAsia="方正小标宋简体"/>
          <w:bCs/>
          <w:color w:val="auto"/>
          <w:sz w:val="44"/>
          <w:szCs w:val="44"/>
        </w:rPr>
        <w:t>赴</w:t>
      </w:r>
      <w:r>
        <w:rPr>
          <w:rFonts w:hint="eastAsia" w:eastAsia="方正小标宋简体"/>
          <w:bCs/>
          <w:color w:val="auto"/>
          <w:sz w:val="44"/>
          <w:szCs w:val="44"/>
          <w:lang w:eastAsia="zh-CN"/>
        </w:rPr>
        <w:t>省属驻芜本科院校</w:t>
      </w:r>
      <w:r>
        <w:rPr>
          <w:rFonts w:hint="eastAsia" w:eastAsia="方正小标宋简体"/>
          <w:bCs/>
          <w:color w:val="auto"/>
          <w:sz w:val="44"/>
          <w:szCs w:val="44"/>
        </w:rPr>
        <w:t>公开招聘</w:t>
      </w:r>
      <w:r>
        <w:rPr>
          <w:rFonts w:hint="eastAsia" w:eastAsia="方正小标宋简体"/>
          <w:bCs/>
          <w:color w:val="auto"/>
          <w:sz w:val="44"/>
          <w:szCs w:val="44"/>
          <w:lang w:val="en-US" w:eastAsia="zh-CN"/>
        </w:rPr>
        <w:t>紧缺</w:t>
      </w:r>
    </w:p>
    <w:p>
      <w:pPr>
        <w:autoSpaceDN w:val="0"/>
        <w:adjustRightInd w:val="0"/>
        <w:snapToGrid w:val="0"/>
        <w:jc w:val="center"/>
        <w:rPr>
          <w:rFonts w:hint="eastAsia" w:eastAsia="方正小标宋简体"/>
          <w:bCs/>
          <w:color w:val="auto"/>
          <w:sz w:val="44"/>
          <w:szCs w:val="44"/>
        </w:rPr>
      </w:pPr>
      <w:r>
        <w:rPr>
          <w:rFonts w:hint="eastAsia" w:eastAsia="方正小标宋简体"/>
          <w:bCs/>
          <w:color w:val="auto"/>
          <w:sz w:val="44"/>
          <w:szCs w:val="44"/>
          <w:lang w:val="en-US" w:eastAsia="zh-CN"/>
        </w:rPr>
        <w:t>专业</w:t>
      </w:r>
      <w:r>
        <w:rPr>
          <w:rFonts w:hint="eastAsia" w:eastAsia="方正小标宋简体"/>
          <w:bCs/>
          <w:color w:val="auto"/>
          <w:sz w:val="44"/>
          <w:szCs w:val="44"/>
        </w:rPr>
        <w:t>应届毕业生计划</w:t>
      </w:r>
    </w:p>
    <w:bookmarkEnd w:id="0"/>
    <w:tbl>
      <w:tblPr>
        <w:tblStyle w:val="4"/>
        <w:tblW w:w="134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945"/>
        <w:gridCol w:w="1926"/>
        <w:gridCol w:w="1408"/>
        <w:gridCol w:w="886"/>
        <w:gridCol w:w="1071"/>
        <w:gridCol w:w="2760"/>
        <w:gridCol w:w="1144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8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招聘单位</w:t>
            </w:r>
          </w:p>
        </w:tc>
        <w:tc>
          <w:tcPr>
            <w:tcW w:w="94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招聘人数</w:t>
            </w:r>
          </w:p>
        </w:tc>
        <w:tc>
          <w:tcPr>
            <w:tcW w:w="8051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招聘岗位条件</w:t>
            </w:r>
          </w:p>
        </w:tc>
        <w:tc>
          <w:tcPr>
            <w:tcW w:w="114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Cs w:val="21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Cs w:val="21"/>
              </w:rPr>
              <w:t>院校</w:t>
            </w:r>
          </w:p>
        </w:tc>
        <w:tc>
          <w:tcPr>
            <w:tcW w:w="187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38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94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8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学位</w:t>
            </w:r>
          </w:p>
        </w:tc>
        <w:tc>
          <w:tcPr>
            <w:tcW w:w="107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岗位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名称</w:t>
            </w:r>
          </w:p>
        </w:tc>
        <w:tc>
          <w:tcPr>
            <w:tcW w:w="276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年龄</w:t>
            </w:r>
          </w:p>
        </w:tc>
        <w:tc>
          <w:tcPr>
            <w:tcW w:w="114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38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18"/>
                <w:lang w:val="en-US" w:eastAsia="zh-CN"/>
              </w:rPr>
              <w:t>芜湖市公路管理服务中心</w:t>
            </w: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18"/>
                <w:lang w:val="en-US" w:eastAsia="zh-CN"/>
              </w:rPr>
              <w:t>5</w:t>
            </w: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18"/>
                <w:lang w:val="en-US" w:eastAsia="zh-CN"/>
              </w:rPr>
              <w:t>土木工程专业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18"/>
                <w:lang w:val="en-US" w:eastAsia="zh-CN"/>
              </w:rPr>
              <w:t>本科及以上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18"/>
                <w:lang w:val="en-US" w:eastAsia="zh-CN"/>
              </w:rPr>
              <w:t>学士及以上</w:t>
            </w:r>
          </w:p>
        </w:tc>
        <w:tc>
          <w:tcPr>
            <w:tcW w:w="107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18"/>
                <w:lang w:val="en-US" w:eastAsia="zh-CN"/>
              </w:rPr>
              <w:t>专业技术岗位</w:t>
            </w:r>
          </w:p>
        </w:tc>
        <w:tc>
          <w:tcPr>
            <w:tcW w:w="276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18"/>
                <w:lang w:val="en-US" w:eastAsia="zh-CN"/>
              </w:rPr>
              <w:t>本科生不超过25周岁，硕士研究生不超过30周岁，博士研究生不超过35周岁。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18"/>
                <w:lang w:val="en-US" w:eastAsia="zh-CN"/>
              </w:rPr>
              <w:t>安徽工程大学</w:t>
            </w:r>
          </w:p>
        </w:tc>
        <w:tc>
          <w:tcPr>
            <w:tcW w:w="187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18"/>
                <w:lang w:val="en-US" w:eastAsia="zh-CN"/>
              </w:rPr>
              <w:t>分配至直属、无为市、湾沚区、繁昌区、南陵县公路分中心。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38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18"/>
                <w:lang w:val="en-US" w:eastAsia="zh-CN"/>
              </w:rPr>
              <w:t>1</w:t>
            </w:r>
          </w:p>
        </w:tc>
        <w:tc>
          <w:tcPr>
            <w:tcW w:w="192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18"/>
                <w:lang w:val="en-US" w:eastAsia="zh-CN"/>
              </w:rPr>
              <w:t>中国语言文学类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18"/>
                <w:lang w:val="en-US" w:eastAsia="zh-CN"/>
              </w:rPr>
              <w:t>本科及以上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18"/>
                <w:lang w:val="en-US" w:eastAsia="zh-CN"/>
              </w:rPr>
              <w:t>学士及以上</w:t>
            </w:r>
          </w:p>
        </w:tc>
        <w:tc>
          <w:tcPr>
            <w:tcW w:w="107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18"/>
                <w:lang w:val="en-US" w:eastAsia="zh-CN"/>
              </w:rPr>
              <w:t>专业技术岗位</w:t>
            </w:r>
          </w:p>
        </w:tc>
        <w:tc>
          <w:tcPr>
            <w:tcW w:w="276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18"/>
                <w:lang w:val="en-US" w:eastAsia="zh-CN"/>
              </w:rPr>
              <w:t>本科生不超过25周岁，硕士研究生不超过30周岁，博士研究生不超过35周岁。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18"/>
                <w:lang w:val="en-US" w:eastAsia="zh-CN"/>
              </w:rPr>
              <w:t>安徽师范大学</w:t>
            </w:r>
          </w:p>
        </w:tc>
        <w:tc>
          <w:tcPr>
            <w:tcW w:w="187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18"/>
                <w:lang w:val="en-US" w:eastAsia="zh-CN"/>
              </w:rPr>
              <w:t>分配至市中心机关。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38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合计</w:t>
            </w: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人</w:t>
            </w:r>
          </w:p>
        </w:tc>
        <w:tc>
          <w:tcPr>
            <w:tcW w:w="9195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87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</w:tbl>
    <w:p>
      <w:pPr>
        <w:pStyle w:val="6"/>
        <w:spacing w:line="600" w:lineRule="exact"/>
        <w:jc w:val="both"/>
        <w:rPr>
          <w:rFonts w:hint="default" w:ascii="仿宋_GB2312"/>
          <w:b/>
          <w:bCs/>
          <w:color w:val="auto"/>
          <w:sz w:val="32"/>
          <w:szCs w:val="32"/>
          <w:lang w:val="en-US"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sectPr>
          <w:pgSz w:w="16840" w:h="11907" w:orient="landscape"/>
          <w:pgMar w:top="1797" w:right="1440" w:bottom="1644" w:left="1440" w:header="851" w:footer="992" w:gutter="0"/>
          <w:cols w:space="0" w:num="1"/>
          <w:rtlGutter w:val="0"/>
          <w:docGrid w:type="lines" w:linePitch="445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wYjZlZDYwYjM3M2UwNDJlYjAxMWYyNGVjNmUzMDYifQ=="/>
  </w:docVars>
  <w:rsids>
    <w:rsidRoot w:val="33D822BF"/>
    <w:rsid w:val="33D8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0"/>
    <w:pPr>
      <w:spacing w:line="520" w:lineRule="exact"/>
      <w:ind w:left="798" w:leftChars="380"/>
      <w:jc w:val="left"/>
    </w:pPr>
    <w:rPr>
      <w:rFonts w:hint="eastAsia" w:ascii="仿宋_GB2312" w:hAnsi="Tahoma"/>
      <w:color w:val="000000"/>
      <w:sz w:val="21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无间隔1"/>
    <w:qFormat/>
    <w:uiPriority w:val="0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247</Words>
  <Characters>256</Characters>
  <Lines>0</Lines>
  <Paragraphs>0</Paragraphs>
  <TotalTime>1</TotalTime>
  <ScaleCrop>false</ScaleCrop>
  <LinksUpToDate>false</LinksUpToDate>
  <CharactersWithSpaces>256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2022-06-30T02:00:00Z</dcterms:created>
  <dc:creator>总有刁民想害朕(๑•ั็ω•็ั๑)</dc:creator>
  <cp:lastModifiedBy>总有刁民想害朕(๑•ั็ω•็ั๑)</cp:lastModifiedBy>
  <dcterms:modified xsi:type="dcterms:W3CDTF">2022-06-30T02:01:36Z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644B4819EF164445ADB3AD68ACEC29A5</vt:lpwstr>
  </property>
</Properties>
</file>