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eastAsia="仿宋_GB2312" w:hAnsi="黑体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Ansi="黑体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44"/>
          <w:b w:val="0"/>
          <w:i w:val="0"/>
          <w:sz w:val="44"/>
          <w:spacing w:val="0"/>
          <w:w w:val="100"/>
          <w:rFonts w:ascii="方正小标宋简体" w:eastAsia="方正小标宋简体" w:hAnsi="黑体"/>
          <w:caps w:val="0"/>
        </w:rPr>
        <w:snapToGrid/>
        <w:ind w:firstLine="1540" w:firstLineChars="350"/>
        <w:textAlignment w:val="baseline"/>
      </w:pPr>
      <w:r>
        <w:rPr>
          <w:szCs w:val="44"/>
          <w:b w:val="0"/>
          <w:i w:val="0"/>
          <w:sz w:val="44"/>
          <w:spacing w:val="0"/>
          <w:w w:val="100"/>
          <w:rFonts w:ascii="方正小标宋简体" w:eastAsia="方正小标宋简体" w:hAnsi="黑体" w:hint="eastAsia"/>
          <w:caps w:val="0"/>
        </w:rPr>
        <w:t>龙眠街道选聘生态护林员公告</w:t>
      </w:r>
    </w:p>
    <w:p>
      <w:pPr>
        <w:jc w:val="both"/>
        <w:spacing w:before="0" w:beforeAutospacing="0" w:after="0" w:afterAutospacing="0" w:line="520" w:lineRule="exact"/>
        <w:rPr>
          <w:szCs w:val="32"/>
          <w:b w:val="0"/>
          <w:i w:val="0"/>
          <w:sz w:val="32"/>
          <w:spacing w:val="0"/>
          <w:w w:val="100"/>
          <w:rFonts w:ascii="仿宋_GB2312" w:eastAsia="仿宋_GB2312" w:hAnsi="黑体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Ansi="黑体" w:hint="eastAsia"/>
          <w:caps w:val="0"/>
        </w:rPr>
        <w:t>根据上级要求和生态管护的需要，我街道202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黑体" w:hint="eastAsia"/>
          <w:caps w:val="0"/>
        </w:rPr>
        <w:t>2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Ansi="黑体" w:hint="eastAsia"/>
          <w:caps w:val="0"/>
        </w:rPr>
        <w:t>年选聘一批生态护林员，现将有关事项公告如下：</w:t>
      </w:r>
    </w:p>
    <w:p>
      <w:pPr>
        <w:jc w:val="both"/>
        <w:spacing w:before="0" w:beforeAutospacing="0" w:after="0" w:afterAutospacing="0" w:line="520" w:lineRule="exact"/>
        <w:rPr>
          <w:szCs w:val="32"/>
          <w:b w:val="0"/>
          <w:i w:val="0"/>
          <w:sz w:val="32"/>
          <w:spacing w:val="0"/>
          <w:w w:val="100"/>
          <w:rFonts w:ascii="仿宋_GB2312" w:eastAsia="仿宋_GB2312" w:hAnsi="黑体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Ansi="黑体" w:hint="eastAsia"/>
          <w:caps w:val="0"/>
        </w:rPr>
        <w:t>一、生态护林员职责。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对管护区域森林资源进行日常巡护和管理，认真履行森林防火职责。</w:t>
      </w:r>
    </w:p>
    <w:p>
      <w:pPr>
        <w:jc w:val="both"/>
        <w:spacing w:before="0" w:beforeAutospacing="0" w:after="0" w:afterAutospacing="0" w:line="520" w:lineRule="exact"/>
        <w:rPr>
          <w:szCs w:val="32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二、选聘条件。遵纪守法，身体健康，年龄为18－65周岁，责任心强，能胜任野外巡护工作，熟悉管护区域内的民情、山情。</w:t>
      </w:r>
    </w:p>
    <w:p>
      <w:pPr>
        <w:widowControl/>
        <w:jc w:val="left"/>
        <w:spacing w:before="0" w:beforeAutospacing="0" w:after="0" w:afterAutospacing="0" w:line="520" w:lineRule="exact"/>
        <w:rPr>
          <w:szCs w:val="32"/>
          <w:kern w:val="0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firstLine="640" w:firstLineChars="200"/>
        <w:textAlignment w:val="baseline"/>
        <w:shd w:fill="FFFFFF" w:color="auto" w:val="clear"/>
      </w:pP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三、选聘原则。</w:t>
      </w:r>
      <w:r>
        <w:rPr>
          <w:szCs w:val="32"/>
          <w:kern w:val="0"/>
          <w:b w:val="0"/>
          <w:i w:val="0"/>
          <w:sz w:val="32"/>
          <w:spacing w:val="0"/>
          <w:w w:val="100"/>
          <w:rFonts w:ascii="仿宋_GB2312" w:eastAsia="仿宋_GB2312" w:hAnsi="仿宋" w:hint="eastAsia"/>
          <w:caps w:val="0"/>
        </w:rPr>
        <w:t>一个家庭至多安排一人参与选聘，自愿申请并按程序公开、公平、公正选聘。</w:t>
      </w:r>
    </w:p>
    <w:p>
      <w:pPr>
        <w:jc w:val="both"/>
        <w:spacing w:before="0" w:beforeAutospacing="0" w:after="0" w:afterAutospacing="0" w:line="520" w:lineRule="exact"/>
        <w:rPr>
          <w:szCs w:val="32"/>
          <w:b w:val="1"/>
          <w:i w:val="0"/>
          <w:color w:val="FF0000"/>
          <w:sz w:val="32"/>
          <w:spacing w:val="0"/>
          <w:w w:val="100"/>
          <w:rFonts w:ascii="仿宋_GB2312" w:eastAsia="仿宋_GB2312" w:hAnsi="黑体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Ansi="黑体" w:hint="eastAsia"/>
          <w:caps w:val="0"/>
        </w:rPr>
        <w:t>四、选聘时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间。生态护林员聘用由龙眠街道办事处和其签订聘用合同，此次签订时间为一年。</w:t>
      </w:r>
    </w:p>
    <w:p>
      <w:pPr>
        <w:widowControl/>
        <w:jc w:val="left"/>
        <w:spacing w:before="0" w:beforeAutospacing="0" w:after="0" w:afterAutospacing="0" w:line="560" w:lineRule="exact"/>
        <w:rPr>
          <w:szCs w:val="32"/>
          <w:kern w:val="0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snapToGrid/>
        <w:ind w:firstLine="640" w:firstLineChars="200"/>
        <w:textAlignment w:val="baseline"/>
        <w:shd w:fill="FFFFFF" w:color="auto" w:val="clear"/>
      </w:pPr>
      <w:r>
        <w:rPr>
          <w:szCs w:val="32"/>
          <w:kern w:val="0"/>
          <w:b w:val="0"/>
          <w:i w:val="0"/>
          <w:sz w:val="32"/>
          <w:spacing w:val="0"/>
          <w:w w:val="100"/>
          <w:rFonts w:ascii="仿宋_GB2312" w:eastAsia="仿宋_GB2312" w:hAnsi="黑体" w:hint="eastAsia"/>
          <w:caps w:val="0"/>
        </w:rPr>
        <w:t>五、选聘程序。</w:t>
      </w:r>
      <w:r>
        <w:rPr>
          <w:szCs w:val="32"/>
          <w:kern w:val="0"/>
          <w:b w:val="0"/>
          <w:i w:val="0"/>
          <w:sz w:val="32"/>
          <w:spacing w:val="0"/>
          <w:w w:val="100"/>
          <w:rFonts w:ascii="仿宋_GB2312" w:eastAsia="仿宋_GB2312" w:hAnsi="仿宋" w:hint="eastAsia"/>
          <w:caps w:val="0"/>
        </w:rPr>
        <w:t>一是公告。二是申报和初审。符合条件的人选向所在村（居）提交《申请表》，村（居）召开会议初审后报街道办事处。三是考察和评定。评审小组进行考察，确定拟聘人选。四是公示和聘用。对拟聘人员公示，公示期不少于7天。</w:t>
      </w:r>
      <w:r>
        <w:rPr>
          <w:szCs w:val="32"/>
          <w:kern w:val="0"/>
          <w:b w:val="0"/>
          <w:i w:val="0"/>
          <w:sz w:val="32"/>
          <w:spacing w:val="0"/>
          <w:w w:val="100"/>
          <w:rFonts w:ascii="仿宋_GB2312" w:cs="宋体" w:eastAsia="仿宋_GB2312" w:hAnsi="宋体" w:hint="eastAsia"/>
          <w:caps w:val="0"/>
        </w:rPr>
        <w:t>最终</w:t>
      </w:r>
      <w:r>
        <w:rPr>
          <w:szCs w:val="32"/>
          <w:kern w:val="0"/>
          <w:b w:val="0"/>
          <w:i w:val="0"/>
          <w:sz w:val="32"/>
          <w:spacing w:val="0"/>
          <w:w w:val="100"/>
          <w:rFonts w:ascii="仿宋_GB2312" w:eastAsia="仿宋_GB2312" w:hAnsi="仿宋" w:hint="eastAsia"/>
          <w:caps w:val="0"/>
        </w:rPr>
        <w:t>确定选聘人选，由街道办事处与生态护林员签订聘用合同。</w:t>
      </w:r>
    </w:p>
    <w:p>
      <w:pPr>
        <w:widowControl/>
        <w:jc w:val="left"/>
        <w:spacing w:before="0" w:beforeAutospacing="0" w:after="0" w:afterAutospacing="0" w:line="560" w:lineRule="exact"/>
        <w:rPr>
          <w:szCs w:val="32"/>
          <w:kern w:val="0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snapToGrid/>
        <w:ind w:firstLine="640" w:firstLineChars="200"/>
        <w:textAlignment w:val="baseline"/>
        <w:shd w:fill="FFFFFF" w:color="auto" w:val="clear"/>
      </w:pPr>
      <w:r>
        <w:rPr>
          <w:szCs w:val="32"/>
          <w:kern w:val="0"/>
          <w:b w:val="0"/>
          <w:i w:val="0"/>
          <w:sz w:val="32"/>
          <w:spacing w:val="0"/>
          <w:w w:val="100"/>
          <w:rFonts w:ascii="仿宋_GB2312" w:eastAsia="仿宋_GB2312" w:hAnsi="黑体" w:hint="eastAsia"/>
          <w:caps w:val="0"/>
        </w:rPr>
        <w:t>六、补助标准。</w:t>
      </w:r>
      <w:r>
        <w:rPr>
          <w:szCs w:val="32"/>
          <w:kern w:val="0"/>
          <w:b w:val="0"/>
          <w:i w:val="0"/>
          <w:sz w:val="32"/>
          <w:spacing w:val="0"/>
          <w:w w:val="100"/>
          <w:rFonts w:ascii="仿宋_GB2312" w:eastAsia="仿宋_GB2312" w:hAnsi="仿宋" w:hint="eastAsia"/>
          <w:caps w:val="0"/>
        </w:rPr>
        <w:t>市财政对每名生态护林员每年补助4000元，由财政部门打卡发放并公示。</w:t>
      </w:r>
    </w:p>
    <w:p>
      <w:pPr>
        <w:jc w:val="both"/>
        <w:spacing w:before="0" w:beforeAutospacing="0" w:after="0" w:afterAutospacing="0" w:line="520" w:lineRule="exact"/>
        <w:rPr>
          <w:szCs w:val="32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/>
          <w:caps w:val="0"/>
        </w:rPr>
        <w:t/>
      </w:r>
    </w:p>
    <w:p>
      <w:pPr>
        <w:jc w:val="both"/>
        <w:spacing w:before="0" w:beforeAutospacing="0" w:after="0" w:afterAutospacing="0" w:line="520" w:lineRule="exact"/>
        <w:rPr>
          <w:szCs w:val="32"/>
          <w:b w:val="0"/>
          <w:i w:val="0"/>
          <w:sz w:val="32"/>
          <w:spacing w:val="0"/>
          <w:w w:val="100"/>
          <w:rFonts w:ascii="仿宋_GB2312" w:eastAsia="仿宋_GB2312" w:hAnsi="黑体"/>
          <w:caps w:val="0"/>
        </w:rPr>
        <w:snapToGrid/>
        <w:ind w:firstLine="5600" w:firstLineChars="175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Ansi="黑体"/>
          <w:caps w:val="0"/>
        </w:rPr>
        <w:t>龙眠街道办事处</w:t>
      </w:r>
    </w:p>
    <w:p>
      <w:pPr>
        <w:jc w:val="both"/>
        <w:spacing w:before="0" w:beforeAutospacing="0" w:after="0" w:afterAutospacing="0" w:line="520" w:lineRule="exact"/>
        <w:rPr>
          <w:szCs w:val="32"/>
          <w:b w:val="0"/>
          <w:i w:val="0"/>
          <w:sz w:val="32"/>
          <w:spacing w:val="0"/>
          <w:w w:val="100"/>
          <w:rFonts w:ascii="仿宋_GB2312" w:eastAsia="仿宋_GB2312" w:hAnsi="黑体"/>
          <w:caps w:val="0"/>
        </w:rPr>
        <w:snapToGrid/>
        <w:ind w:firstLine="5600" w:firstLineChars="175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Ansi="黑体" w:hint="eastAsia"/>
          <w:caps w:val="0"/>
        </w:rPr>
        <w:t>202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黑体" w:hint="eastAsia"/>
          <w:caps w:val="0"/>
        </w:rPr>
        <w:t>2</w:t>
      </w:r>
      <w:bookmarkStart w:id="0" w:name="_GoBack"/>
      <w:bookmarkEnd w:id="0"/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Ansi="黑体" w:hint="eastAsia"/>
          <w:caps w:val="0"/>
        </w:rPr>
        <w:t>年7月6日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jNDQ0ZjhmZWI5YjFjZTY1OTUwMzRlNWI4OTFmMTkifQ=="/>
  </w:docVars>
  <w:rsids>
    <w:rsidRoot w:val="003C4831"/>
    <w:rsid w:val="00020F6F"/>
    <w:rsid w:val="000370F3"/>
    <w:rsid w:val="00041324"/>
    <w:rsid w:val="000509D8"/>
    <w:rsid w:val="00063F7C"/>
    <w:rsid w:val="00076422"/>
    <w:rsid w:val="00083876"/>
    <w:rsid w:val="000857C5"/>
    <w:rsid w:val="000B7C6B"/>
    <w:rsid w:val="000C7E8F"/>
    <w:rsid w:val="000E0409"/>
    <w:rsid w:val="000E0F5E"/>
    <w:rsid w:val="000F2A20"/>
    <w:rsid w:val="000F39AB"/>
    <w:rsid w:val="000F66C3"/>
    <w:rsid w:val="00103643"/>
    <w:rsid w:val="00145894"/>
    <w:rsid w:val="00153E4A"/>
    <w:rsid w:val="001548BF"/>
    <w:rsid w:val="00161948"/>
    <w:rsid w:val="00163CB7"/>
    <w:rsid w:val="00167C72"/>
    <w:rsid w:val="00184CE3"/>
    <w:rsid w:val="001917FE"/>
    <w:rsid w:val="0019759B"/>
    <w:rsid w:val="001B1CA4"/>
    <w:rsid w:val="001B7F54"/>
    <w:rsid w:val="001C060E"/>
    <w:rsid w:val="001C4132"/>
    <w:rsid w:val="00206ED9"/>
    <w:rsid w:val="00217AA7"/>
    <w:rsid w:val="00226565"/>
    <w:rsid w:val="002268C0"/>
    <w:rsid w:val="00233F76"/>
    <w:rsid w:val="0023664C"/>
    <w:rsid w:val="00237B72"/>
    <w:rsid w:val="00240F09"/>
    <w:rsid w:val="002558B2"/>
    <w:rsid w:val="00266223"/>
    <w:rsid w:val="00276D61"/>
    <w:rsid w:val="00287619"/>
    <w:rsid w:val="00292D8A"/>
    <w:rsid w:val="002B5546"/>
    <w:rsid w:val="002E2F04"/>
    <w:rsid w:val="0030700A"/>
    <w:rsid w:val="00326990"/>
    <w:rsid w:val="003353FE"/>
    <w:rsid w:val="00371D46"/>
    <w:rsid w:val="003730D1"/>
    <w:rsid w:val="0038212F"/>
    <w:rsid w:val="003823BA"/>
    <w:rsid w:val="00390217"/>
    <w:rsid w:val="00390AC7"/>
    <w:rsid w:val="003B0B47"/>
    <w:rsid w:val="003B4951"/>
    <w:rsid w:val="003C4831"/>
    <w:rsid w:val="003D0527"/>
    <w:rsid w:val="003D71BC"/>
    <w:rsid w:val="003E2A79"/>
    <w:rsid w:val="003E6B84"/>
    <w:rsid w:val="00403F46"/>
    <w:rsid w:val="00405E7B"/>
    <w:rsid w:val="0041207E"/>
    <w:rsid w:val="00413B02"/>
    <w:rsid w:val="004210A9"/>
    <w:rsid w:val="0042209E"/>
    <w:rsid w:val="00432420"/>
    <w:rsid w:val="0044230F"/>
    <w:rsid w:val="00456FD9"/>
    <w:rsid w:val="0046275B"/>
    <w:rsid w:val="004756A2"/>
    <w:rsid w:val="004803BF"/>
    <w:rsid w:val="00496566"/>
    <w:rsid w:val="004B1BC0"/>
    <w:rsid w:val="004B329A"/>
    <w:rsid w:val="004B61CC"/>
    <w:rsid w:val="004C5B2D"/>
    <w:rsid w:val="004D4B30"/>
    <w:rsid w:val="00500A79"/>
    <w:rsid w:val="005034C3"/>
    <w:rsid w:val="0051122C"/>
    <w:rsid w:val="005235DE"/>
    <w:rsid w:val="00525DB0"/>
    <w:rsid w:val="005360FA"/>
    <w:rsid w:val="00537FF4"/>
    <w:rsid w:val="005464AC"/>
    <w:rsid w:val="00552F2C"/>
    <w:rsid w:val="0056739A"/>
    <w:rsid w:val="005673BC"/>
    <w:rsid w:val="005679A1"/>
    <w:rsid w:val="0057388B"/>
    <w:rsid w:val="00584782"/>
    <w:rsid w:val="005849CE"/>
    <w:rsid w:val="005946F0"/>
    <w:rsid w:val="005A0B1E"/>
    <w:rsid w:val="005A0BEC"/>
    <w:rsid w:val="005B3EE4"/>
    <w:rsid w:val="005D0A51"/>
    <w:rsid w:val="005D0FEB"/>
    <w:rsid w:val="005D5D4C"/>
    <w:rsid w:val="00622D54"/>
    <w:rsid w:val="00634CA5"/>
    <w:rsid w:val="0065552A"/>
    <w:rsid w:val="00657745"/>
    <w:rsid w:val="00662F21"/>
    <w:rsid w:val="00665DAF"/>
    <w:rsid w:val="00677E41"/>
    <w:rsid w:val="00680BAE"/>
    <w:rsid w:val="006824A7"/>
    <w:rsid w:val="006922EB"/>
    <w:rsid w:val="00694116"/>
    <w:rsid w:val="006E7C1F"/>
    <w:rsid w:val="00701F1D"/>
    <w:rsid w:val="007112F9"/>
    <w:rsid w:val="00714B8D"/>
    <w:rsid w:val="007302D2"/>
    <w:rsid w:val="00731E3B"/>
    <w:rsid w:val="0073419E"/>
    <w:rsid w:val="007468EB"/>
    <w:rsid w:val="00757F02"/>
    <w:rsid w:val="00763145"/>
    <w:rsid w:val="0076562E"/>
    <w:rsid w:val="007744F7"/>
    <w:rsid w:val="00774708"/>
    <w:rsid w:val="00795D21"/>
    <w:rsid w:val="00797461"/>
    <w:rsid w:val="007A1611"/>
    <w:rsid w:val="007B268A"/>
    <w:rsid w:val="007C28CD"/>
    <w:rsid w:val="007C3102"/>
    <w:rsid w:val="007C6106"/>
    <w:rsid w:val="007D6F77"/>
    <w:rsid w:val="00817C76"/>
    <w:rsid w:val="00821121"/>
    <w:rsid w:val="00831EA1"/>
    <w:rsid w:val="008349D9"/>
    <w:rsid w:val="008416EF"/>
    <w:rsid w:val="008447CC"/>
    <w:rsid w:val="0084592B"/>
    <w:rsid w:val="00845B91"/>
    <w:rsid w:val="00864CF9"/>
    <w:rsid w:val="00870B4C"/>
    <w:rsid w:val="00874E6A"/>
    <w:rsid w:val="00882201"/>
    <w:rsid w:val="00887F8F"/>
    <w:rsid w:val="00894561"/>
    <w:rsid w:val="008A3659"/>
    <w:rsid w:val="008C1059"/>
    <w:rsid w:val="008C6469"/>
    <w:rsid w:val="00900B0E"/>
    <w:rsid w:val="009164B1"/>
    <w:rsid w:val="00937CCE"/>
    <w:rsid w:val="00937F40"/>
    <w:rsid w:val="009424DB"/>
    <w:rsid w:val="009454BF"/>
    <w:rsid w:val="00953E06"/>
    <w:rsid w:val="0095443C"/>
    <w:rsid w:val="0096160E"/>
    <w:rsid w:val="00972408"/>
    <w:rsid w:val="00983FBB"/>
    <w:rsid w:val="00986615"/>
    <w:rsid w:val="009C0CB1"/>
    <w:rsid w:val="009C25B7"/>
    <w:rsid w:val="009C413B"/>
    <w:rsid w:val="009F2197"/>
    <w:rsid w:val="00A062FE"/>
    <w:rsid w:val="00A17347"/>
    <w:rsid w:val="00A426CE"/>
    <w:rsid w:val="00A54A63"/>
    <w:rsid w:val="00A648D4"/>
    <w:rsid w:val="00A66B8B"/>
    <w:rsid w:val="00A7270E"/>
    <w:rsid w:val="00A74B7E"/>
    <w:rsid w:val="00A77387"/>
    <w:rsid w:val="00A9613A"/>
    <w:rsid w:val="00A972D9"/>
    <w:rsid w:val="00AA5E1A"/>
    <w:rsid w:val="00AD57CA"/>
    <w:rsid w:val="00AE2737"/>
    <w:rsid w:val="00AE6577"/>
    <w:rsid w:val="00AF1E66"/>
    <w:rsid w:val="00AF6684"/>
    <w:rsid w:val="00B17096"/>
    <w:rsid w:val="00B3262A"/>
    <w:rsid w:val="00B33144"/>
    <w:rsid w:val="00B3358D"/>
    <w:rsid w:val="00B461FD"/>
    <w:rsid w:val="00B5026A"/>
    <w:rsid w:val="00B50C75"/>
    <w:rsid w:val="00B931EB"/>
    <w:rsid w:val="00B96761"/>
    <w:rsid w:val="00BC1EFC"/>
    <w:rsid w:val="00BF7BFE"/>
    <w:rsid w:val="00C01C94"/>
    <w:rsid w:val="00C12E2D"/>
    <w:rsid w:val="00C15054"/>
    <w:rsid w:val="00C2592A"/>
    <w:rsid w:val="00C4197F"/>
    <w:rsid w:val="00C4237F"/>
    <w:rsid w:val="00C53B89"/>
    <w:rsid w:val="00C54AC9"/>
    <w:rsid w:val="00C75131"/>
    <w:rsid w:val="00C76728"/>
    <w:rsid w:val="00C809E3"/>
    <w:rsid w:val="00C812B0"/>
    <w:rsid w:val="00C866D2"/>
    <w:rsid w:val="00C92BDE"/>
    <w:rsid w:val="00C93A53"/>
    <w:rsid w:val="00C942AD"/>
    <w:rsid w:val="00CB2273"/>
    <w:rsid w:val="00CB2915"/>
    <w:rsid w:val="00CC09E5"/>
    <w:rsid w:val="00CC4D72"/>
    <w:rsid w:val="00CD4260"/>
    <w:rsid w:val="00CE27D6"/>
    <w:rsid w:val="00D00DC2"/>
    <w:rsid w:val="00D2674A"/>
    <w:rsid w:val="00D37D4B"/>
    <w:rsid w:val="00D46995"/>
    <w:rsid w:val="00D637BA"/>
    <w:rsid w:val="00D8277B"/>
    <w:rsid w:val="00D8668D"/>
    <w:rsid w:val="00D925BC"/>
    <w:rsid w:val="00D925BF"/>
    <w:rsid w:val="00DA07EA"/>
    <w:rsid w:val="00DB4B99"/>
    <w:rsid w:val="00DE2B7D"/>
    <w:rsid w:val="00DE3CF7"/>
    <w:rsid w:val="00E0174C"/>
    <w:rsid w:val="00E2440D"/>
    <w:rsid w:val="00E25C49"/>
    <w:rsid w:val="00E301FF"/>
    <w:rsid w:val="00E33749"/>
    <w:rsid w:val="00E34CE4"/>
    <w:rsid w:val="00E443B6"/>
    <w:rsid w:val="00E46CFD"/>
    <w:rsid w:val="00E60F5D"/>
    <w:rsid w:val="00E64E5A"/>
    <w:rsid w:val="00E834C8"/>
    <w:rsid w:val="00E87359"/>
    <w:rsid w:val="00E963D1"/>
    <w:rsid w:val="00EA24E2"/>
    <w:rsid w:val="00EB29EF"/>
    <w:rsid w:val="00EB749E"/>
    <w:rsid w:val="00EB7F0E"/>
    <w:rsid w:val="00EC6E39"/>
    <w:rsid w:val="00ED704A"/>
    <w:rsid w:val="00EE2C08"/>
    <w:rsid w:val="00EF3E18"/>
    <w:rsid w:val="00F215DC"/>
    <w:rsid w:val="00F51005"/>
    <w:rsid w:val="00F57526"/>
    <w:rsid w:val="00F61F57"/>
    <w:rsid w:val="00F64A9E"/>
    <w:rsid w:val="00F712FB"/>
    <w:rsid w:val="00F72656"/>
    <w:rsid w:val="00F871CC"/>
    <w:rsid w:val="00F91D10"/>
    <w:rsid w:val="00FC201C"/>
    <w:rsid w:val="00FC42EC"/>
    <w:rsid w:val="00FC7522"/>
    <w:rsid w:val="00FF1C1C"/>
    <w:rsid w:val="00FF7B82"/>
    <w:rsid w:val="5A4A7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ntTable" Target="fontTable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418</Words>
  <Characters>430</Characters>
  <Lines>3</Lines>
  <Paragraphs>1</Paragraphs>
  <TotalTime>12</TotalTime>
  <ScaleCrop>false</ScaleCrop>
  <LinksUpToDate>false</LinksUpToDate>
  <CharactersWithSpaces>432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2019-04-26T00:06:00Z</dcterms:created>
  <dc:creator>gyb1</dc:creator>
  <cp:lastModifiedBy>卓然独往</cp:lastModifiedBy>
  <dcterms:modified xsi:type="dcterms:W3CDTF">2022-07-04T00:22:42Z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1FA6639898F841C993BCE67EC451912F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附件3.  </w:t>
      </w:r>
    </w:p>
    <w:p>
      <w:pPr>
        <w:ind w:firstLine="1540" w:firstLineChars="350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××镇选聘生态护林员公告</w:t>
      </w:r>
    </w:p>
    <w:p>
      <w:pPr>
        <w:spacing w:line="52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根据上级要求和生态管护的需要，我镇202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年选聘一批生态护林员，现将有关事项公告如下：</w:t>
      </w:r>
    </w:p>
    <w:p>
      <w:pPr>
        <w:spacing w:line="52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一、生态护林员职责。</w:t>
      </w:r>
      <w:r>
        <w:rPr>
          <w:rFonts w:hint="eastAsia" w:ascii="仿宋_GB2312" w:eastAsia="仿宋_GB2312"/>
          <w:sz w:val="32"/>
          <w:szCs w:val="32"/>
        </w:rPr>
        <w:t>对管护区域森林资源进行日常巡护和管理，认真履行森林防火职责。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二、选聘条件。遵纪守法，身体健康，年龄为18－65周岁，责任心强，能胜任野外巡护工作，熟悉管护区域内的民情、山情。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三、选聘原则。</w:t>
      </w:r>
      <w:r>
        <w:rPr>
          <w:rFonts w:hint="eastAsia" w:ascii="仿宋_GB2312" w:hAnsi="仿宋" w:eastAsia="仿宋_GB2312"/>
          <w:kern w:val="0"/>
          <w:sz w:val="32"/>
          <w:szCs w:val="32"/>
        </w:rPr>
        <w:t>一个家庭至多安排一人参与选聘，自愿申请并按程序公开、公平、公正选聘。</w:t>
      </w:r>
    </w:p>
    <w:p>
      <w:pPr>
        <w:spacing w:line="520" w:lineRule="exact"/>
        <w:ind w:firstLine="640" w:firstLineChars="200"/>
        <w:rPr>
          <w:rFonts w:ascii="仿宋_GB2312" w:hAnsi="黑体" w:eastAsia="仿宋_GB2312"/>
          <w:b/>
          <w:color w:val="FF000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四、选聘时</w:t>
      </w:r>
      <w:r>
        <w:rPr>
          <w:rFonts w:hint="eastAsia" w:ascii="仿宋_GB2312" w:eastAsia="仿宋_GB2312"/>
          <w:sz w:val="32"/>
          <w:szCs w:val="32"/>
        </w:rPr>
        <w:t>间。生态护林员聘用由镇人民政府和其签订聘用合同，此次签订时间为一年。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五、选聘程序。</w:t>
      </w:r>
      <w:r>
        <w:rPr>
          <w:rFonts w:hint="eastAsia" w:ascii="仿宋_GB2312" w:hAnsi="仿宋" w:eastAsia="仿宋_GB2312"/>
          <w:kern w:val="0"/>
          <w:sz w:val="32"/>
          <w:szCs w:val="32"/>
        </w:rPr>
        <w:t>一是公告。二是申报和初审。符合条件的人选向所在村（居）提交《申请表》，村（居）召开会议初审后报镇。三是考察和评定。镇评审小组进行考察，确定拟聘人选。四是公示和聘用。对拟聘人员公示，公示期不少于7天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最终</w:t>
      </w:r>
      <w:r>
        <w:rPr>
          <w:rFonts w:hint="eastAsia" w:ascii="仿宋_GB2312" w:hAnsi="仿宋" w:eastAsia="仿宋_GB2312"/>
          <w:kern w:val="0"/>
          <w:sz w:val="32"/>
          <w:szCs w:val="32"/>
        </w:rPr>
        <w:t>确定选聘人选，由镇与生态护林员签订聘用合同。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六、补助标准。</w:t>
      </w:r>
      <w:r>
        <w:rPr>
          <w:rFonts w:hint="eastAsia" w:ascii="仿宋_GB2312" w:hAnsi="仿宋" w:eastAsia="仿宋_GB2312"/>
          <w:kern w:val="0"/>
          <w:sz w:val="32"/>
          <w:szCs w:val="32"/>
        </w:rPr>
        <w:t>市财政对每名生态护林员每年补助4000元，由财政部门打卡发放并公示。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5600" w:firstLineChars="17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××镇人民政府</w:t>
      </w:r>
    </w:p>
    <w:p>
      <w:pPr>
        <w:spacing w:line="520" w:lineRule="exact"/>
        <w:ind w:firstLine="5600" w:firstLineChars="17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年7月×日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p_11(0);
</file>