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shd w:val="clear" w:color="auto" w:fill="FFFFFF"/>
        </w:rPr>
        <w:t>附件1：</w:t>
      </w:r>
    </w:p>
    <w:p>
      <w:pPr>
        <w:spacing w:line="600" w:lineRule="exac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  <w:highlight w:val="none"/>
          <w:shd w:val="clear" w:color="auto" w:fill="FFFFFF"/>
        </w:rPr>
        <w:t>《2022年南陵县家发镇招聘红色文化宣讲员岗位计划表》</w:t>
      </w:r>
    </w:p>
    <w:tbl>
      <w:tblPr>
        <w:tblStyle w:val="2"/>
        <w:tblpPr w:leftFromText="180" w:rightFromText="180" w:vertAnchor="page" w:horzAnchor="page" w:tblpX="1609" w:tblpY="4084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720"/>
        <w:gridCol w:w="2167"/>
        <w:gridCol w:w="869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序号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岗位名称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 w:val="0"/>
                <w:bCs w:val="0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专业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spacing w:line="360" w:lineRule="auto"/>
              <w:ind w:right="7" w:rightChars="0"/>
              <w:jc w:val="center"/>
              <w:rPr>
                <w:rFonts w:hint="eastAsia" w:ascii="黑体" w:hAnsi="黑体" w:eastAsia="黑体" w:cs="黑体"/>
                <w:b w:val="0"/>
                <w:bCs w:val="0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人数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spacing w:line="360" w:lineRule="auto"/>
              <w:ind w:right="227" w:rightChars="108"/>
              <w:jc w:val="center"/>
              <w:rPr>
                <w:rFonts w:hint="eastAsia" w:ascii="黑体" w:hAnsi="黑体" w:eastAsia="黑体" w:cs="黑体"/>
                <w:b w:val="0"/>
                <w:bCs w:val="0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1</w:t>
            </w:r>
          </w:p>
        </w:tc>
        <w:tc>
          <w:tcPr>
            <w:tcW w:w="172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32"/>
                <w:szCs w:val="32"/>
                <w:highlight w:val="none"/>
                <w:shd w:val="clear" w:color="auto" w:fill="FFFFFF"/>
              </w:rPr>
              <w:t>红色文化宣讲员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32"/>
                <w:szCs w:val="32"/>
                <w:highlight w:val="none"/>
                <w:shd w:val="clear" w:color="auto" w:fill="FFFFFF"/>
              </w:rPr>
              <w:t>专业不限</w:t>
            </w:r>
          </w:p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highlight w:val="none"/>
                <w:shd w:val="clear" w:color="auto" w:fill="FFFFFF"/>
              </w:rPr>
            </w:pPr>
          </w:p>
        </w:tc>
        <w:tc>
          <w:tcPr>
            <w:tcW w:w="86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kern w:val="0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346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大专及以上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jc w:val="left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highlight w:val="none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32"/>
                <w:szCs w:val="32"/>
                <w:highlight w:val="none"/>
                <w:shd w:val="clear" w:color="auto" w:fill="FFFFFF"/>
              </w:rPr>
              <w:t>日以后出生）</w:t>
            </w:r>
          </w:p>
        </w:tc>
      </w:tr>
    </w:tbl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firstLine="675"/>
        <w:jc w:val="left"/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highlight w:val="none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D80A6"/>
    <w:multiLevelType w:val="singleLevel"/>
    <w:tmpl w:val="3F3D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NGQ0N2QzOGMyZTEwZTdmMzJlZThkN2JhNTM0YzMifQ=="/>
  </w:docVars>
  <w:rsids>
    <w:rsidRoot w:val="00000000"/>
    <w:rsid w:val="1E912BF5"/>
    <w:rsid w:val="5848634D"/>
    <w:rsid w:val="691E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78</Words>
  <Characters>86</Characters>
  <Lines>0</Lines>
  <Paragraphs>0</Paragraphs>
  <TotalTime>0</TotalTime>
  <ScaleCrop>false</ScaleCrop>
  <LinksUpToDate>false</LinksUpToDate>
  <CharactersWithSpaces>87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2022-02-11T09:09:00Z</dcterms:created>
  <dc:creator>Administrator</dc:creator>
  <cp:lastModifiedBy>A孔骐</cp:lastModifiedBy>
  <dcterms:modified xsi:type="dcterms:W3CDTF">2022-12-07T02:20:47Z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D7F4F97ECD664691977DE4513933A1D5</vt:lpwstr>
  </property>
</Properties>
</file>