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1：</w:t>
      </w:r>
    </w:p>
    <w:p>
      <w:pPr>
        <w:jc w:val="center"/>
        <w:rPr>
          <w:rFonts w:hint="eastAsia" w:ascii="宋体" w:hAnsi="宋体" w:eastAsia="宋体" w:cs="宋体"/>
          <w:b/>
          <w:bCs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sz w:val="40"/>
          <w:szCs w:val="40"/>
        </w:rPr>
        <w:t>望江县中医医院</w:t>
      </w:r>
    </w:p>
    <w:p>
      <w:pPr>
        <w:jc w:val="center"/>
        <w:rPr>
          <w:rFonts w:hint="eastAsia" w:ascii="宋体" w:hAnsi="宋体" w:eastAsia="宋体" w:cs="宋体"/>
          <w:b/>
          <w:bCs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sz w:val="40"/>
          <w:szCs w:val="40"/>
        </w:rPr>
        <w:t>202</w:t>
      </w: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40"/>
          <w:szCs w:val="40"/>
        </w:rPr>
        <w:t>年</w:t>
      </w:r>
      <w:r>
        <w:rPr>
          <w:rFonts w:hint="eastAsia" w:ascii="宋体" w:hAnsi="宋体" w:eastAsia="宋体" w:cs="宋体"/>
          <w:b/>
          <w:bCs/>
          <w:sz w:val="40"/>
          <w:szCs w:val="40"/>
          <w:lang w:eastAsia="zh-CN"/>
        </w:rPr>
        <w:t>第一次公开招聘</w:t>
      </w:r>
      <w:r>
        <w:rPr>
          <w:rFonts w:hint="eastAsia" w:ascii="宋体" w:hAnsi="宋体" w:eastAsia="宋体" w:cs="宋体"/>
          <w:b/>
          <w:bCs/>
          <w:sz w:val="40"/>
          <w:szCs w:val="40"/>
        </w:rPr>
        <w:t>专业技术人员岗位表</w:t>
      </w:r>
    </w:p>
    <w:tbl>
      <w:tblPr>
        <w:tblStyle w:val="3"/>
        <w:tblW w:w="10980" w:type="dxa"/>
        <w:tblInd w:w="-135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690"/>
        <w:gridCol w:w="646"/>
        <w:gridCol w:w="840"/>
        <w:gridCol w:w="645"/>
        <w:gridCol w:w="1035"/>
        <w:gridCol w:w="3420"/>
        <w:gridCol w:w="310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48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聘用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7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报考条件要求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</w:trPr>
        <w:tc>
          <w:tcPr>
            <w:tcW w:w="6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  <w:lang w:eastAsia="zh-CN"/>
              </w:rPr>
              <w:t>卫生</w:t>
            </w:r>
          </w:p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  <w:lang w:eastAsia="zh-CN"/>
              </w:rPr>
              <w:t>专业</w:t>
            </w:r>
          </w:p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  <w:lang w:eastAsia="zh-CN"/>
              </w:rPr>
              <w:t>技术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2301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影像科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全日制专科及以上学历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3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①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</w:p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②具有放射技师（士）证</w:t>
            </w:r>
          </w:p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③具有大型设备上岗证（CT/MRI)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tbl>
      <w:tblPr>
        <w:tblStyle w:val="4"/>
        <w:tblpPr w:leftFromText="180" w:rightFromText="180" w:vertAnchor="text" w:tblpX="10214" w:tblpY="-2745"/>
        <w:tblOverlap w:val="never"/>
        <w:tblW w:w="14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4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4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tbl>
      <w:tblPr>
        <w:tblStyle w:val="4"/>
        <w:tblpPr w:leftFromText="180" w:rightFromText="180" w:vertAnchor="text" w:tblpX="10214" w:tblpY="-2760"/>
        <w:tblOverlap w:val="never"/>
        <w:tblW w:w="14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4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8F3EF0"/>
    <w:rsid w:val="6C8F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59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semiHidden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2023-03-06T07:36:00Z</dcterms:created>
  <dc:creator>Administrator</dc:creator>
  <cp:lastModifiedBy>Administrator</cp:lastModifiedBy>
  <dcterms:modified xsi:type="dcterms:W3CDTF">2023-03-06T07:37:48Z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