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B7EE6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芜湖凤鸣控股集团有限公司应聘登记表</w:t>
      </w:r>
    </w:p>
    <w:tbl>
      <w:tblPr>
        <w:tblStyle w:val="3"/>
        <w:tblpPr w:leftFromText="180" w:rightFromText="180" w:vertAnchor="text" w:horzAnchor="margin" w:tblpXSpec="center" w:tblpY="158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1405"/>
        <w:gridCol w:w="696"/>
        <w:gridCol w:w="259"/>
        <w:gridCol w:w="664"/>
        <w:gridCol w:w="754"/>
        <w:gridCol w:w="723"/>
        <w:gridCol w:w="450"/>
        <w:gridCol w:w="747"/>
        <w:gridCol w:w="619"/>
        <w:gridCol w:w="584"/>
        <w:gridCol w:w="486"/>
        <w:gridCol w:w="5"/>
        <w:gridCol w:w="1838"/>
      </w:tblGrid>
      <w:tr w14:paraId="6B0C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D1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18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D2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82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88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A5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7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4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7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 w14:paraId="0AF992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2E62A6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05ED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  <w:jc w:val="center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C7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40C30B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A1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15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6C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016F6D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89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3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2E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</w:t>
            </w:r>
          </w:p>
          <w:p w14:paraId="4997D9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33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8A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婚姻</w:t>
            </w:r>
          </w:p>
          <w:p w14:paraId="070217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C2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DC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A5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F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94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4B5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最高学历/学位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2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68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EF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D2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CD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2BA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E6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C8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5B6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B9C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   高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24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561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体重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EA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E71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A1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06F2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465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1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38DF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7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应聘部门/岗位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DA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2F3C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DD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住址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/通讯地址</w:t>
            </w:r>
          </w:p>
        </w:tc>
        <w:tc>
          <w:tcPr>
            <w:tcW w:w="42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2C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86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现户口所在地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6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A58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FD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职业资格证书</w:t>
            </w:r>
          </w:p>
        </w:tc>
        <w:tc>
          <w:tcPr>
            <w:tcW w:w="42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BA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4A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英语水平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55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 w14:paraId="6D5A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3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F7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720" w:firstLineChars="300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紧急联系人及联系方式</w:t>
            </w:r>
          </w:p>
        </w:tc>
        <w:tc>
          <w:tcPr>
            <w:tcW w:w="6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6A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E4B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90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</w:t>
            </w:r>
          </w:p>
          <w:p w14:paraId="717C31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 w14:paraId="06842B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62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教育阶段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A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起止时间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EA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学历性质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41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53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</w:tr>
      <w:tr w14:paraId="453B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3AB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DD7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70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DF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1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62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11E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E0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E5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F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86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9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707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D13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9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4A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C4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C0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1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73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118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0B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D45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B6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13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93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53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042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EF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 w14:paraId="34429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 w14:paraId="50B108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或</w:t>
            </w:r>
          </w:p>
          <w:p w14:paraId="73EEC0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</w:t>
            </w:r>
          </w:p>
          <w:p w14:paraId="66EECE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 w14:paraId="31EDB7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 w14:paraId="020A0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B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0E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 作  单  位</w:t>
            </w: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A0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792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证明人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DC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联系方式</w:t>
            </w:r>
          </w:p>
        </w:tc>
      </w:tr>
      <w:tr w14:paraId="7642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7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59A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2E1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855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E5C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F8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49B8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33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E89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918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B38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51B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136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4BEE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4C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609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4CE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2CF6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D83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8B8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3116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47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EF4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AA8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DA3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5BC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2B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331A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8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BFF1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960C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1BD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0F8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8A2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8F7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30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A8E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6E4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C99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D7C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69F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5DECE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84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  <w:tc>
          <w:tcPr>
            <w:tcW w:w="78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82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D9477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D4DA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22ECC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D29FB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7AE02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D68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F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家庭成员及主要社会关系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0D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关系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A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姓名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F9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出生日期</w:t>
            </w: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88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F6C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职务</w:t>
            </w:r>
          </w:p>
        </w:tc>
      </w:tr>
      <w:tr w14:paraId="18D4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4C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451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42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68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74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F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759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F1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1D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4C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B7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3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20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9AA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09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8D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D89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E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820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62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9B7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23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8B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B9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E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11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DE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598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89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CD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73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18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1B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9B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D25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4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96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10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5A1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EB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05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41E1E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填写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说明：</w:t>
      </w:r>
    </w:p>
    <w:p w14:paraId="1BFADE6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1.教育情况从初中阶段填起，学历性质为大学全日制或非全日制；</w:t>
      </w:r>
    </w:p>
    <w:p w14:paraId="0173A84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家庭成员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及主要社会关系”包括夫妻关系、直系血亲关系、近姻亲(父母、子女、配偶、兄弟姐妹）。</w:t>
      </w:r>
    </w:p>
    <w:p w14:paraId="20D37A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授权及承诺</w:t>
      </w: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声明</w:t>
      </w:r>
      <w:r>
        <w:rPr>
          <w:rFonts w:hint="default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：</w:t>
      </w:r>
      <w:bookmarkStart w:id="0" w:name="_GoBack"/>
      <w:bookmarkEnd w:id="0"/>
    </w:p>
    <w:p w14:paraId="256C5B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480" w:firstLineChars="20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本人承诺以上填写的个人信息是真实、完整的，资格审查时会按要求提供相关证件、证明原件及复印件，如有弄虚作假、隐瞒真实情况的，将承担被取消聘用资格、接受通报等后果。</w:t>
      </w:r>
    </w:p>
    <w:p w14:paraId="3996DF8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C99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 </w:t>
      </w:r>
    </w:p>
    <w:p w14:paraId="5C3CA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</w:p>
    <w:p w14:paraId="1549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本人签名：</w:t>
      </w:r>
    </w:p>
    <w:p w14:paraId="2517958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420" w:leftChars="200" w:firstLine="2940" w:firstLineChars="1225"/>
        <w:jc w:val="right"/>
        <w:textAlignment w:val="auto"/>
        <w:rPr>
          <w:rFonts w:hint="default" w:ascii="Times New Roman" w:hAnsi="Times New Roman" w:cs="Times New Roman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日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期：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-SA"/>
        </w:rPr>
        <w:t>日</w:t>
      </w:r>
    </w:p>
    <w:p w14:paraId="604F6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573F4"/>
    <w:rsid w:val="06366B1E"/>
    <w:rsid w:val="33B573F4"/>
    <w:rsid w:val="7B5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417</Characters>
  <Lines>0</Lines>
  <Paragraphs>0</Paragraphs>
  <TotalTime>7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2025-07-04T06:33:00Z</dcterms:created>
  <dc:creator>候鸟</dc:creator>
  <cp:lastModifiedBy>Twithx</cp:lastModifiedBy>
  <dcterms:modified xsi:type="dcterms:W3CDTF">2025-07-11T02:40:38Z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eyJoZGlkIjoiNDZjMTU4YjZlYzE4MDE2ZDc0MGE1MGNlN2M2NjgyNTAiLCJ1c2VySWQiOiI5ODc3MDE5ODUifQ==</vt:lpwstr>
  </property>
  <property fmtid="{D5CDD505-2E9C-101B-9397-08002B2CF9AE}" pid="4" name="ICV">
    <vt:lpwstr>9BB24F90B3C340C696AD743F1D67328C_12</vt:lpwstr>
  </property>
</Properties>
</file>